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11" w:rsidRDefault="002E55EA">
      <w:pPr>
        <w:rPr>
          <w:rFonts w:ascii="Times New Roman" w:hAnsi="Times New Roman" w:cs="Times New Roman"/>
          <w:sz w:val="28"/>
          <w:szCs w:val="28"/>
        </w:rPr>
      </w:pPr>
      <w:r w:rsidRPr="002E55EA">
        <w:rPr>
          <w:rFonts w:ascii="Times New Roman" w:hAnsi="Times New Roman" w:cs="Times New Roman"/>
          <w:sz w:val="28"/>
          <w:szCs w:val="28"/>
        </w:rPr>
        <w:t>Tuần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E62270" w:rsidRDefault="00E30058" w:rsidP="00E30058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E30058">
        <w:rPr>
          <w:rFonts w:ascii="Times New Roman" w:hAnsi="Times New Roman" w:cs="Times New Roman"/>
          <w:b/>
          <w:bCs/>
          <w:sz w:val="28"/>
          <w:szCs w:val="28"/>
          <w:lang w:val="vi-VN"/>
        </w:rPr>
        <w:t>CHỦ ĐỀ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300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CUỘC </w:t>
      </w:r>
      <w:r w:rsidRPr="00E30058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KHÁNG CHIẾN CHỐNG THỰC DÂN PHÁP TỪ NĂM 1858 ĐẾN NĂM 1884</w:t>
      </w:r>
    </w:p>
    <w:p w:rsidR="00E30058" w:rsidRDefault="00E30058" w:rsidP="00E300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30058">
        <w:rPr>
          <w:rFonts w:ascii="Times New Roman" w:hAnsi="Times New Roman" w:cs="Times New Roman"/>
          <w:b/>
          <w:bCs/>
          <w:sz w:val="28"/>
          <w:szCs w:val="28"/>
          <w:lang w:val="vi-VN"/>
        </w:rPr>
        <w:t>Thực dân Pháp xâm lược Việt Nam</w:t>
      </w:r>
    </w:p>
    <w:p w:rsidR="00000000" w:rsidRPr="00E30058" w:rsidRDefault="00953410" w:rsidP="00E3005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guyên nhân sâu xa: Pháp c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ầ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n th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ị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 xml:space="preserve"> trư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ờ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ng, thu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c đ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ị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000000" w:rsidRPr="00E30058" w:rsidRDefault="00953410" w:rsidP="00E3005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b/>
          <w:bCs/>
          <w:sz w:val="28"/>
          <w:szCs w:val="28"/>
        </w:rPr>
        <w:t>Nguyên nhân tr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ự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c ti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p: L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ấ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y c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 xml:space="preserve"> b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ả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o v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ệ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 xml:space="preserve"> đ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o Gia-Tô</w:t>
      </w:r>
    </w:p>
    <w:p w:rsidR="00E30058" w:rsidRPr="00E30058" w:rsidRDefault="00E30058" w:rsidP="00E300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b/>
          <w:bCs/>
          <w:sz w:val="28"/>
          <w:szCs w:val="28"/>
          <w:lang w:val="vi-VN"/>
        </w:rPr>
        <w:t>Cuộc kháng chiến chống Pháp từ năm 1858 đến năm 1873</w:t>
      </w:r>
      <w:r w:rsidRPr="00E3005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5245"/>
      </w:tblGrid>
      <w:tr w:rsidR="00E30058" w:rsidTr="00E30058">
        <w:tc>
          <w:tcPr>
            <w:tcW w:w="2410" w:type="dxa"/>
            <w:vAlign w:val="center"/>
          </w:tcPr>
          <w:p w:rsidR="00E30058" w:rsidRDefault="00E30058" w:rsidP="00E300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</w:t>
            </w:r>
          </w:p>
        </w:tc>
        <w:tc>
          <w:tcPr>
            <w:tcW w:w="2693" w:type="dxa"/>
            <w:vAlign w:val="center"/>
          </w:tcPr>
          <w:p w:rsidR="00E30058" w:rsidRDefault="00E30058" w:rsidP="00E300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Chiến sự</w:t>
            </w:r>
          </w:p>
        </w:tc>
        <w:tc>
          <w:tcPr>
            <w:tcW w:w="5245" w:type="dxa"/>
            <w:vAlign w:val="center"/>
          </w:tcPr>
          <w:p w:rsidR="00E30058" w:rsidRDefault="00E30058" w:rsidP="00E300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Sự kiện tiêu biểu</w:t>
            </w:r>
          </w:p>
        </w:tc>
      </w:tr>
      <w:tr w:rsidR="00E30058" w:rsidTr="00E30058">
        <w:tc>
          <w:tcPr>
            <w:tcW w:w="2410" w:type="dxa"/>
            <w:vAlign w:val="center"/>
          </w:tcPr>
          <w:p w:rsidR="00E30058" w:rsidRDefault="00E30058" w:rsidP="00E300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Tháng 9-1858</w:t>
            </w:r>
          </w:p>
        </w:tc>
        <w:tc>
          <w:tcPr>
            <w:tcW w:w="2693" w:type="dxa"/>
            <w:vAlign w:val="center"/>
          </w:tcPr>
          <w:p w:rsidR="00E30058" w:rsidRPr="00E30058" w:rsidRDefault="00E30058" w:rsidP="00E30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Tại Đà Nẵng</w:t>
            </w:r>
          </w:p>
          <w:p w:rsidR="00E30058" w:rsidRDefault="00E30058" w:rsidP="00E300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E30058" w:rsidRPr="00E30058" w:rsidRDefault="00E30058" w:rsidP="00E3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Nhân dân phối hợp với triều đình đánh bại kế hoạch “đánh nhanh thắng nhanh” của Pháp</w:t>
            </w:r>
          </w:p>
          <w:p w:rsidR="00E30058" w:rsidRDefault="00E30058" w:rsidP="00E300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58" w:rsidTr="00E30058">
        <w:tc>
          <w:tcPr>
            <w:tcW w:w="2410" w:type="dxa"/>
            <w:vAlign w:val="center"/>
          </w:tcPr>
          <w:p w:rsidR="00E30058" w:rsidRDefault="00E30058" w:rsidP="00E300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Tháng 2-1859 đến 1864</w:t>
            </w:r>
          </w:p>
        </w:tc>
        <w:tc>
          <w:tcPr>
            <w:tcW w:w="2693" w:type="dxa"/>
            <w:vAlign w:val="center"/>
          </w:tcPr>
          <w:p w:rsidR="00E30058" w:rsidRPr="00E30058" w:rsidRDefault="00E30058" w:rsidP="00E30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Tại Gia Định và miền Đông Nam Kì</w:t>
            </w:r>
          </w:p>
          <w:p w:rsidR="00E30058" w:rsidRDefault="00E30058" w:rsidP="00E300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00000" w:rsidRPr="00E30058" w:rsidRDefault="00E30058" w:rsidP="00E3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Nghĩa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quân Ngy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ễ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Trung Tr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ự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 đ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ố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cháy tàu Hi v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ọ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c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ủ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Pháp</w:t>
            </w:r>
          </w:p>
          <w:p w:rsidR="00000000" w:rsidRPr="00E30058" w:rsidRDefault="00E30058" w:rsidP="00E3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ở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nghĩa Trương Đ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ị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 làm cho đ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ị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 th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ấ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điên bát đ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ả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o.</w:t>
            </w:r>
          </w:p>
          <w:p w:rsidR="00E30058" w:rsidRDefault="00E30058" w:rsidP="00E300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58" w:rsidTr="00E30058">
        <w:tc>
          <w:tcPr>
            <w:tcW w:w="2410" w:type="dxa"/>
            <w:vAlign w:val="center"/>
          </w:tcPr>
          <w:p w:rsidR="00E30058" w:rsidRDefault="00E30058" w:rsidP="00E300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1861 đến 1867</w:t>
            </w:r>
          </w:p>
        </w:tc>
        <w:tc>
          <w:tcPr>
            <w:tcW w:w="2693" w:type="dxa"/>
            <w:vAlign w:val="center"/>
          </w:tcPr>
          <w:p w:rsidR="00E30058" w:rsidRPr="00E30058" w:rsidRDefault="00E30058" w:rsidP="00E30058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Tại miền Tây Nam Kì</w:t>
            </w:r>
          </w:p>
        </w:tc>
        <w:tc>
          <w:tcPr>
            <w:tcW w:w="5245" w:type="dxa"/>
            <w:vAlign w:val="center"/>
          </w:tcPr>
          <w:p w:rsidR="00000000" w:rsidRPr="00E30058" w:rsidRDefault="00E30058" w:rsidP="00E3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ề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cu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ộ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 kh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ở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nghĩa c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ủ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Trương Quy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ề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n, Phan Tôn, Phan Liêm…Nguy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ễ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Trung Tr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ự</w:t>
            </w:r>
            <w:r w:rsidR="00953410"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c…</w:t>
            </w:r>
          </w:p>
          <w:p w:rsidR="00E30058" w:rsidRPr="00E30058" w:rsidRDefault="00E30058" w:rsidP="00E3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0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Nguyễn Đình Chiểu dùng thơ văn để chiến đấu.</w:t>
            </w:r>
          </w:p>
          <w:p w:rsidR="00E30058" w:rsidRDefault="00E30058" w:rsidP="00E3005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058" w:rsidRPr="00E30058" w:rsidRDefault="00E30058" w:rsidP="00E30058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A33E0D" w:rsidRPr="00A33E0D" w:rsidRDefault="00A33E0D" w:rsidP="00A33E0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dân Pháp đánh Bắc Kì lần nhất. Cuộc kháng chiến ở Hà Nội và các tỉnh đồng bằng Bắc Kì.</w:t>
      </w:r>
    </w:p>
    <w:p w:rsidR="00000000" w:rsidRPr="00A33E0D" w:rsidRDefault="00953410" w:rsidP="002767F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4EDF">
        <w:rPr>
          <w:rFonts w:ascii="Times New Roman" w:hAnsi="Times New Roman" w:cs="Times New Roman"/>
          <w:b/>
          <w:bCs/>
          <w:sz w:val="28"/>
          <w:szCs w:val="28"/>
        </w:rPr>
        <w:t>Ngày 20-11-1873, quân Pháp n</w:t>
      </w:r>
      <w:r w:rsidRPr="00534EDF">
        <w:rPr>
          <w:rFonts w:ascii="Times New Roman" w:hAnsi="Times New Roman" w:cs="Times New Roman"/>
          <w:b/>
          <w:bCs/>
          <w:sz w:val="28"/>
          <w:szCs w:val="28"/>
        </w:rPr>
        <w:t>ổ</w:t>
      </w:r>
      <w:r w:rsidRPr="00534EDF">
        <w:rPr>
          <w:rFonts w:ascii="Times New Roman" w:hAnsi="Times New Roman" w:cs="Times New Roman"/>
          <w:b/>
          <w:bCs/>
          <w:sz w:val="28"/>
          <w:szCs w:val="28"/>
        </w:rPr>
        <w:t xml:space="preserve"> súng đánh thành Hà N</w:t>
      </w:r>
      <w:r w:rsidRPr="00534EDF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Pr="00534EDF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000000" w:rsidRPr="00A33E0D" w:rsidRDefault="00953410" w:rsidP="002767F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E0D">
        <w:rPr>
          <w:rFonts w:ascii="Times New Roman" w:hAnsi="Times New Roman" w:cs="Times New Roman"/>
          <w:b/>
          <w:bCs/>
          <w:sz w:val="28"/>
          <w:szCs w:val="28"/>
        </w:rPr>
        <w:t>Khi Pháp đánh Hà N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i, nhân dân đã anh dũng ch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ố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ng Pháp t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i c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ử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a Ô Quan Chư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ở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g.</w:t>
      </w:r>
    </w:p>
    <w:p w:rsidR="00000000" w:rsidRPr="00A33E0D" w:rsidRDefault="00953410" w:rsidP="002767F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E0D">
        <w:rPr>
          <w:rFonts w:ascii="Times New Roman" w:hAnsi="Times New Roman" w:cs="Times New Roman"/>
          <w:b/>
          <w:bCs/>
          <w:sz w:val="28"/>
          <w:szCs w:val="28"/>
        </w:rPr>
        <w:t>Ngày 21-12-1873, quân ta giành th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ắ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ng l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ợ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i t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i tr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ậ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n C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ầ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u Gi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ấ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y l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ầ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n nh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ấ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t. Gác-ni-ê t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ử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 xml:space="preserve"> tr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ậ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n.</w:t>
      </w:r>
    </w:p>
    <w:p w:rsidR="00000000" w:rsidRPr="00A33E0D" w:rsidRDefault="00953410" w:rsidP="002767F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E0D">
        <w:rPr>
          <w:rFonts w:ascii="Times New Roman" w:hAnsi="Times New Roman" w:cs="Times New Roman"/>
          <w:b/>
          <w:bCs/>
          <w:sz w:val="28"/>
          <w:szCs w:val="28"/>
        </w:rPr>
        <w:t>Ngày 15-3-1874, tri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ề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u đình Hu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 xml:space="preserve"> kí v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Pháp hi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ệ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p ư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c Giáp Tu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ấ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t</w:t>
      </w:r>
    </w:p>
    <w:p w:rsidR="00A33E0D" w:rsidRDefault="00A33E0D" w:rsidP="00A33E0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dân Pháp đánh Bắc Kì lần hai. Nhân dân Bắc Kì tiếp tục kháng chiến trong những năm 1882-1884</w:t>
      </w:r>
    </w:p>
    <w:p w:rsidR="00000000" w:rsidRPr="00A33E0D" w:rsidRDefault="00953410" w:rsidP="00A33E0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33E0D">
        <w:rPr>
          <w:rFonts w:ascii="Times New Roman" w:hAnsi="Times New Roman" w:cs="Times New Roman"/>
          <w:b/>
          <w:bCs/>
          <w:sz w:val="28"/>
          <w:szCs w:val="28"/>
        </w:rPr>
        <w:t>Ngày 25-4-1882, Pháp đánh Hà N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i l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ầ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n hai. Sau đó chi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m Hòn Gai, Nam Đ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ị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nh.</w:t>
      </w:r>
    </w:p>
    <w:p w:rsidR="00000000" w:rsidRPr="00A33E0D" w:rsidRDefault="00953410" w:rsidP="00A33E0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33E0D">
        <w:rPr>
          <w:rFonts w:ascii="Times New Roman" w:hAnsi="Times New Roman" w:cs="Times New Roman"/>
          <w:b/>
          <w:bCs/>
          <w:sz w:val="28"/>
          <w:szCs w:val="28"/>
        </w:rPr>
        <w:lastRenderedPageBreak/>
        <w:t>Ở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 xml:space="preserve"> Hà N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i, nhân dân đ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ố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t nhà t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 xml:space="preserve"> thành b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ứ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c tư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ờ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ng l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ử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a đ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 xml:space="preserve"> ch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ặ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n gi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ặ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c.</w:t>
      </w:r>
    </w:p>
    <w:p w:rsidR="00000000" w:rsidRPr="00A33E0D" w:rsidRDefault="00953410" w:rsidP="00A33E0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33E0D">
        <w:rPr>
          <w:rFonts w:ascii="Times New Roman" w:hAnsi="Times New Roman" w:cs="Times New Roman"/>
          <w:b/>
          <w:bCs/>
          <w:sz w:val="28"/>
          <w:szCs w:val="28"/>
        </w:rPr>
        <w:t>Ngày 19-5-1883, quân ta giành th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ắ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ng l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ợ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i t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i tr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ậ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n C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ầ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u Gi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ấ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y l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ầ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n hai, Ri-vi-e t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ử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 xml:space="preserve"> tr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ậ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n.</w:t>
      </w:r>
    </w:p>
    <w:p w:rsidR="00000000" w:rsidRPr="00A33E0D" w:rsidRDefault="00953410" w:rsidP="00A33E0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33E0D">
        <w:rPr>
          <w:rFonts w:ascii="Times New Roman" w:hAnsi="Times New Roman" w:cs="Times New Roman"/>
          <w:b/>
          <w:bCs/>
          <w:sz w:val="28"/>
          <w:szCs w:val="28"/>
        </w:rPr>
        <w:t>Ngày 18-8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-1883, Pháp đánh v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ừ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a c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ử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a Thu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ậ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n An</w:t>
      </w:r>
    </w:p>
    <w:p w:rsidR="00000000" w:rsidRPr="00A33E0D" w:rsidRDefault="00953410" w:rsidP="00A33E0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33E0D">
        <w:rPr>
          <w:rFonts w:ascii="Times New Roman" w:hAnsi="Times New Roman" w:cs="Times New Roman"/>
          <w:b/>
          <w:bCs/>
          <w:sz w:val="28"/>
          <w:szCs w:val="28"/>
        </w:rPr>
        <w:t>Ngày 25-8-1883, tri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ề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u đình kí v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i Pháp hi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ệ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p ư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c Hác-măng.</w:t>
      </w:r>
    </w:p>
    <w:p w:rsidR="00000000" w:rsidRPr="00A33E0D" w:rsidRDefault="00953410" w:rsidP="00A33E0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33E0D">
        <w:rPr>
          <w:rFonts w:ascii="Times New Roman" w:hAnsi="Times New Roman" w:cs="Times New Roman"/>
          <w:b/>
          <w:bCs/>
          <w:sz w:val="28"/>
          <w:szCs w:val="28"/>
        </w:rPr>
        <w:t>Ngày 6-6-1884, tri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ề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u đình kí v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i Phá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p hi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ệ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p ư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c Pa-tơ-n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>ố</w:t>
      </w:r>
      <w:r w:rsidRPr="00A33E0D">
        <w:rPr>
          <w:rFonts w:ascii="Times New Roman" w:hAnsi="Times New Roman" w:cs="Times New Roman"/>
          <w:b/>
          <w:bCs/>
          <w:sz w:val="28"/>
          <w:szCs w:val="28"/>
        </w:rPr>
        <w:t xml:space="preserve">t. </w:t>
      </w:r>
    </w:p>
    <w:p w:rsidR="00A33E0D" w:rsidRPr="00A33E0D" w:rsidRDefault="00A33E0D" w:rsidP="00A33E0D">
      <w:pPr>
        <w:pStyle w:val="ListParagraph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A33E0D">
        <w:rPr>
          <w:rFonts w:ascii="Times New Roman" w:hAnsi="Times New Roman" w:cs="Times New Roman"/>
          <w:b/>
          <w:bCs/>
          <w:sz w:val="28"/>
          <w:szCs w:val="28"/>
        </w:rPr>
        <w:t>=&gt; Việt Nam trở thành nước thuộc địa nửa phong kiến</w:t>
      </w:r>
    </w:p>
    <w:p w:rsidR="00A33E0D" w:rsidRPr="00534EDF" w:rsidRDefault="00A33E0D" w:rsidP="00A33E0D">
      <w:pPr>
        <w:pStyle w:val="ListParagraph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E62270" w:rsidRPr="002767F0" w:rsidRDefault="002767F0" w:rsidP="00276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học câu 2 đề cương HK II</w:t>
      </w:r>
    </w:p>
    <w:p w:rsidR="00E62270" w:rsidRDefault="00E62270" w:rsidP="009F6469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62270" w:rsidRDefault="00E62270" w:rsidP="009F6469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62270" w:rsidRDefault="00E62270" w:rsidP="009F6469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62270" w:rsidRDefault="00E62270" w:rsidP="009F6469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62270" w:rsidRDefault="00E62270" w:rsidP="00E62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270" w:rsidRDefault="00E62270" w:rsidP="00E62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A1B" w:rsidRDefault="002C5A1B" w:rsidP="00E62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A1B" w:rsidRDefault="002C5A1B" w:rsidP="00E62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A1B" w:rsidRDefault="002C5A1B" w:rsidP="00E62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A1B" w:rsidRDefault="002C5A1B" w:rsidP="00E62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A1B" w:rsidRDefault="002C5A1B" w:rsidP="00E62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A1B" w:rsidRDefault="002C5A1B" w:rsidP="00E62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A1B" w:rsidRDefault="002C5A1B" w:rsidP="00E62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A1B" w:rsidRDefault="002C5A1B" w:rsidP="00E62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A1B" w:rsidRDefault="002C5A1B" w:rsidP="00E62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A1B" w:rsidRDefault="002C5A1B" w:rsidP="00E62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A1B" w:rsidRDefault="002C5A1B" w:rsidP="00E62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A1B" w:rsidRDefault="002C5A1B" w:rsidP="00E62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A1B" w:rsidRDefault="002C5A1B" w:rsidP="00E62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270" w:rsidRDefault="00E62270" w:rsidP="00E62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Tuần 25</w:t>
      </w:r>
    </w:p>
    <w:p w:rsidR="00DC3510" w:rsidRDefault="002C5A1B" w:rsidP="002C5A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A1B">
        <w:rPr>
          <w:rFonts w:ascii="Times New Roman" w:hAnsi="Times New Roman" w:cs="Times New Roman"/>
          <w:b/>
          <w:bCs/>
          <w:sz w:val="28"/>
          <w:szCs w:val="28"/>
        </w:rPr>
        <w:t>CHỦ ĐỀ: PHONG TRÀO KHÁNG PHÁP TRONG NHỮNG NĂM CUỐI THẾ KỈ XIX</w:t>
      </w:r>
    </w:p>
    <w:p w:rsidR="002C5A1B" w:rsidRDefault="002C5A1B" w:rsidP="002C5A1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Cuộc phản công của phái chủ chiến tại kinh thành Huế. Vua Hàm Nghi ra “Chiếu Cần Vương”</w:t>
      </w:r>
    </w:p>
    <w:p w:rsidR="00C851AF" w:rsidRDefault="00C851AF" w:rsidP="00C851A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Cuộc phản công quân Pháp của phái chủ chiến ở Huế tháng 7-1885</w:t>
      </w:r>
    </w:p>
    <w:p w:rsidR="00000000" w:rsidRPr="002C5A1B" w:rsidRDefault="00953410" w:rsidP="002C5A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2C5A1B">
        <w:rPr>
          <w:rFonts w:ascii="Times New Roman" w:hAnsi="Times New Roman" w:cs="Times New Roman"/>
          <w:b/>
          <w:bCs/>
          <w:sz w:val="28"/>
          <w:szCs w:val="28"/>
        </w:rPr>
        <w:t>Sau hi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ệ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p ư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c 1883 và 1884, phái ch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ủ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 xml:space="preserve"> chi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n đ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ứ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ng đ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ầ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u là Tôn Th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ấ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t Thuy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t ra s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ứ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c chu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ẩ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n b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ị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 xml:space="preserve"> l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ự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c lư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ợ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ng, tích tr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ữ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 xml:space="preserve"> lương th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ả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o, khí gi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i đ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 xml:space="preserve"> già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nh l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i ch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ủ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 xml:space="preserve"> quy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ề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n t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ừ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 xml:space="preserve"> tay Pháp.</w:t>
      </w:r>
    </w:p>
    <w:p w:rsidR="00000000" w:rsidRPr="002C5A1B" w:rsidRDefault="00953410" w:rsidP="002C5A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2C5A1B">
        <w:rPr>
          <w:rFonts w:ascii="Times New Roman" w:hAnsi="Times New Roman" w:cs="Times New Roman"/>
          <w:b/>
          <w:bCs/>
          <w:sz w:val="28"/>
          <w:szCs w:val="28"/>
        </w:rPr>
        <w:t>Đêm m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ồ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ng 4 r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ng sáng 5-7-1885, Tôn Th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ấ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t Thuy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t h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 xml:space="preserve"> l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ệ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nh t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ấ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 xml:space="preserve">n công Pháp 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ở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 xml:space="preserve"> tòa Khâm s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ứ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 xml:space="preserve"> và đ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>ồ</w:t>
      </w:r>
      <w:r w:rsidRPr="002C5A1B">
        <w:rPr>
          <w:rFonts w:ascii="Times New Roman" w:hAnsi="Times New Roman" w:cs="Times New Roman"/>
          <w:b/>
          <w:bCs/>
          <w:sz w:val="28"/>
          <w:szCs w:val="28"/>
        </w:rPr>
        <w:t xml:space="preserve">n Mang Cá. </w:t>
      </w:r>
    </w:p>
    <w:p w:rsidR="002C5A1B" w:rsidRDefault="002C5A1B" w:rsidP="00C851A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Phong trào Cần Vương</w:t>
      </w:r>
    </w:p>
    <w:p w:rsidR="00EF62E4" w:rsidRDefault="00EF62E4" w:rsidP="00EF62E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Hoàn cảnh</w:t>
      </w:r>
    </w:p>
    <w:p w:rsidR="00000000" w:rsidRPr="00EF62E4" w:rsidRDefault="00953410" w:rsidP="00EF62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F62E4">
        <w:rPr>
          <w:rFonts w:ascii="Times New Roman" w:hAnsi="Times New Roman" w:cs="Times New Roman"/>
          <w:b/>
          <w:bCs/>
          <w:sz w:val="28"/>
          <w:szCs w:val="28"/>
        </w:rPr>
        <w:t>Khi cu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c t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ấ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n công th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ấ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t b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i, ngày 13-7-1885 Tôn Th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ấ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t Thuy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t nhân danh Vua Hàm Nghi ra “Chi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u c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ầ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 xml:space="preserve">n vương”. </w:t>
      </w:r>
    </w:p>
    <w:p w:rsidR="00000000" w:rsidRPr="00EF62E4" w:rsidRDefault="00953410" w:rsidP="00EF62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F62E4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ừ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t phong trào yêu nư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c ch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ố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ng Pháp đã phát tri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n m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nh m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ẽ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 xml:space="preserve"> đ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n cu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ố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i TK XIX, đư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ợ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c g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ọ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 xml:space="preserve"> là phong trào C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ầ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 xml:space="preserve">n Vương. </w:t>
      </w:r>
    </w:p>
    <w:p w:rsidR="00EF62E4" w:rsidRPr="00EF62E4" w:rsidRDefault="00EF62E4" w:rsidP="00EF62E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Diễn biến</w:t>
      </w:r>
    </w:p>
    <w:p w:rsidR="00000000" w:rsidRPr="00EF62E4" w:rsidRDefault="00953410" w:rsidP="00EF62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F62E4">
        <w:rPr>
          <w:rFonts w:ascii="Times New Roman" w:hAnsi="Times New Roman" w:cs="Times New Roman"/>
          <w:b/>
          <w:bCs/>
          <w:sz w:val="28"/>
          <w:szCs w:val="28"/>
        </w:rPr>
        <w:t>Phong trào chia thành 2 giai đo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ạ</w:t>
      </w:r>
      <w:r w:rsidRPr="00EF62E4">
        <w:rPr>
          <w:rFonts w:ascii="Times New Roman" w:hAnsi="Times New Roman" w:cs="Times New Roman"/>
          <w:b/>
          <w:bCs/>
          <w:sz w:val="28"/>
          <w:szCs w:val="28"/>
        </w:rPr>
        <w:t>n</w:t>
      </w:r>
    </w:p>
    <w:p w:rsidR="00EF62E4" w:rsidRDefault="00EF62E4" w:rsidP="00EF62E4">
      <w:pPr>
        <w:pStyle w:val="ListParagraph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  <w:r w:rsidRPr="00C851AF">
        <w:rPr>
          <w:rFonts w:ascii="Times New Roman" w:hAnsi="Times New Roman" w:cs="Times New Roman"/>
          <w:b/>
          <w:bCs/>
          <w:sz w:val="28"/>
          <w:szCs w:val="28"/>
        </w:rPr>
        <w:t>+ GĐ 1: từ 1885 -1888, phong trào bùng nổ trong cả nước.</w:t>
      </w:r>
    </w:p>
    <w:p w:rsidR="00C851AF" w:rsidRDefault="00C851AF" w:rsidP="00C851AF">
      <w:pPr>
        <w:pStyle w:val="ListParagraph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Pr="00C851AF">
        <w:rPr>
          <w:rFonts w:ascii="Times New Roman" w:hAnsi="Times New Roman" w:cs="Times New Roman"/>
          <w:b/>
          <w:bCs/>
          <w:sz w:val="28"/>
          <w:szCs w:val="28"/>
        </w:rPr>
        <w:t xml:space="preserve">GĐ 2: từ 1888-1896, sau khi vua Hàm Nghi bị bắt phong trào vẫn phát triển mạnh mẽ. </w:t>
      </w:r>
    </w:p>
    <w:p w:rsidR="00C851AF" w:rsidRDefault="00C851AF" w:rsidP="00C851A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Những cuộc khởi nghĩa lớn trong phong trào Cần Vương.( Chỉ tìm hiểu cuộc khởi nghĩa Hương Khê)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843"/>
        <w:gridCol w:w="2126"/>
        <w:gridCol w:w="3969"/>
        <w:gridCol w:w="2268"/>
      </w:tblGrid>
      <w:tr w:rsidR="00C851AF" w:rsidTr="00C851AF">
        <w:tc>
          <w:tcPr>
            <w:tcW w:w="1843" w:type="dxa"/>
          </w:tcPr>
          <w:p w:rsidR="00C851AF" w:rsidRDefault="00C851AF" w:rsidP="00C851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126" w:type="dxa"/>
          </w:tcPr>
          <w:p w:rsidR="00C851AF" w:rsidRDefault="00C851AF" w:rsidP="00C851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Lãnh đạo</w:t>
            </w:r>
          </w:p>
        </w:tc>
        <w:tc>
          <w:tcPr>
            <w:tcW w:w="3969" w:type="dxa"/>
          </w:tcPr>
          <w:p w:rsidR="00C851AF" w:rsidRDefault="00C851AF" w:rsidP="00C851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Diễn biến</w:t>
            </w:r>
          </w:p>
        </w:tc>
        <w:tc>
          <w:tcPr>
            <w:tcW w:w="2268" w:type="dxa"/>
          </w:tcPr>
          <w:p w:rsidR="00C851AF" w:rsidRDefault="00C851AF" w:rsidP="00C851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 quả</w:t>
            </w:r>
          </w:p>
        </w:tc>
      </w:tr>
      <w:tr w:rsidR="00C851AF" w:rsidTr="00C851AF">
        <w:tc>
          <w:tcPr>
            <w:tcW w:w="1843" w:type="dxa"/>
            <w:vAlign w:val="center"/>
          </w:tcPr>
          <w:p w:rsidR="00C851AF" w:rsidRDefault="00C851AF" w:rsidP="00C851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Từ 1885-1888</w:t>
            </w:r>
          </w:p>
        </w:tc>
        <w:tc>
          <w:tcPr>
            <w:tcW w:w="2126" w:type="dxa"/>
          </w:tcPr>
          <w:p w:rsidR="00C851AF" w:rsidRPr="00C851AF" w:rsidRDefault="00C851AF" w:rsidP="00C851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85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Phan Đình Phùng. Cao Thắng </w:t>
            </w:r>
          </w:p>
          <w:p w:rsidR="00C851AF" w:rsidRDefault="00C851AF" w:rsidP="00C851A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C851AF" w:rsidRPr="00C851AF" w:rsidRDefault="00C851AF" w:rsidP="00C851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C85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Nghĩa quân lo tổ chức, huấn luyện, xây dựng công sự, tích trữ lương thảo, chế tạo vũ khí. </w:t>
            </w:r>
          </w:p>
          <w:p w:rsidR="00C851AF" w:rsidRDefault="00C851AF" w:rsidP="00C851A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851AF" w:rsidRPr="00C851AF" w:rsidRDefault="00C851AF" w:rsidP="00C851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C85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Ngày 28-12-1895, Phan Đình Phùng hi sinh, cuộc khởi nghĩa duy trì thêm một thời gian rồi tan rã </w:t>
            </w:r>
          </w:p>
          <w:p w:rsidR="00C851AF" w:rsidRDefault="00C851AF" w:rsidP="00C851A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51AF" w:rsidTr="00C851AF">
        <w:tc>
          <w:tcPr>
            <w:tcW w:w="1843" w:type="dxa"/>
            <w:vAlign w:val="center"/>
          </w:tcPr>
          <w:p w:rsidR="00C851AF" w:rsidRDefault="00C851AF" w:rsidP="00C851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Từ 1888-1896</w:t>
            </w:r>
          </w:p>
        </w:tc>
        <w:tc>
          <w:tcPr>
            <w:tcW w:w="2126" w:type="dxa"/>
          </w:tcPr>
          <w:p w:rsidR="00C851AF" w:rsidRPr="00C851AF" w:rsidRDefault="00C851AF" w:rsidP="00C851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C85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Phan Đình Phùng. Cao Thắng </w:t>
            </w:r>
          </w:p>
          <w:p w:rsidR="00C851AF" w:rsidRDefault="00C851AF" w:rsidP="00C851A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C851AF" w:rsidRPr="00C851AF" w:rsidRDefault="00C851AF" w:rsidP="00C851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C851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Nghĩa quân đẩy lùi nhiều cuộc càn quét của địch</w:t>
            </w:r>
          </w:p>
          <w:p w:rsidR="00C851AF" w:rsidRDefault="00C851AF" w:rsidP="00C851A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851AF" w:rsidRDefault="00C851AF" w:rsidP="00C851A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851AF" w:rsidRPr="00C851AF" w:rsidRDefault="00C851AF" w:rsidP="00C851AF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C851AF" w:rsidRPr="00C851AF" w:rsidRDefault="00C851AF" w:rsidP="00EF62E4">
      <w:pPr>
        <w:pStyle w:val="ListParagraph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</w:p>
    <w:p w:rsidR="00EF62E4" w:rsidRPr="00EF62E4" w:rsidRDefault="00EF62E4" w:rsidP="00EF62E4">
      <w:pPr>
        <w:pStyle w:val="ListParagraph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EF62E4" w:rsidRDefault="00170B20" w:rsidP="00170B2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Khởi nghĩa Yên Thế (1884-1913)</w:t>
      </w:r>
    </w:p>
    <w:p w:rsidR="00170B20" w:rsidRDefault="00170B20" w:rsidP="00170B2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Nguyên nhân</w:t>
      </w:r>
    </w:p>
    <w:p w:rsidR="00000000" w:rsidRPr="00170B20" w:rsidRDefault="00953410" w:rsidP="00170B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170B20">
        <w:rPr>
          <w:rFonts w:ascii="Times New Roman" w:hAnsi="Times New Roman" w:cs="Times New Roman"/>
          <w:b/>
          <w:bCs/>
          <w:sz w:val="28"/>
          <w:szCs w:val="28"/>
        </w:rPr>
        <w:t>Kinh t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 xml:space="preserve"> nông nghi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ệ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p dư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i th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ờ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i Nguy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ễ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n sa sút, nhi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ề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u ngư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ờ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i đã đ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n Yên th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 xml:space="preserve"> sinh s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ố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ng, h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ọ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 xml:space="preserve"> b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ắ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t đ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ầ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u l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ậ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p làng, t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ổ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 xml:space="preserve"> ch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ứ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c s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ả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n xu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ấ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t.</w:t>
      </w:r>
    </w:p>
    <w:p w:rsidR="00000000" w:rsidRPr="00170B20" w:rsidRDefault="00953410" w:rsidP="00170B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170B20">
        <w:rPr>
          <w:rFonts w:ascii="Times New Roman" w:hAnsi="Times New Roman" w:cs="Times New Roman"/>
          <w:b/>
          <w:bCs/>
          <w:sz w:val="28"/>
          <w:szCs w:val="28"/>
        </w:rPr>
        <w:t>Yên Th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ế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 xml:space="preserve"> tr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ở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 xml:space="preserve"> thành nơi bình đ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ị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nh c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ủ</w:t>
      </w:r>
      <w:r w:rsidRPr="00170B20">
        <w:rPr>
          <w:rFonts w:ascii="Times New Roman" w:hAnsi="Times New Roman" w:cs="Times New Roman"/>
          <w:b/>
          <w:bCs/>
          <w:sz w:val="28"/>
          <w:szCs w:val="28"/>
        </w:rPr>
        <w:t>a Pháp</w:t>
      </w:r>
    </w:p>
    <w:p w:rsidR="00170B20" w:rsidRPr="00170B20" w:rsidRDefault="00170B20" w:rsidP="00170B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170B20">
        <w:rPr>
          <w:rFonts w:ascii="Times New Roman" w:hAnsi="Times New Roman" w:cs="Times New Roman"/>
          <w:b/>
          <w:bCs/>
          <w:sz w:val="28"/>
          <w:szCs w:val="28"/>
        </w:rPr>
        <w:t>Để bảo vệ cuộc sống của mình, nông dân Yên thế đã nổi dậy khởi nghĩa.</w:t>
      </w:r>
    </w:p>
    <w:p w:rsidR="00170B20" w:rsidRPr="00170B20" w:rsidRDefault="00170B20" w:rsidP="00170B2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Diễn biến</w:t>
      </w: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2126"/>
        <w:gridCol w:w="7655"/>
      </w:tblGrid>
      <w:tr w:rsidR="00170B20" w:rsidTr="00170B20">
        <w:tc>
          <w:tcPr>
            <w:tcW w:w="2126" w:type="dxa"/>
          </w:tcPr>
          <w:p w:rsidR="00170B20" w:rsidRDefault="00170B20" w:rsidP="009534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7655" w:type="dxa"/>
          </w:tcPr>
          <w:p w:rsidR="00170B20" w:rsidRDefault="00170B20" w:rsidP="009534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Diễn biến</w:t>
            </w:r>
          </w:p>
        </w:tc>
      </w:tr>
      <w:tr w:rsidR="00170B20" w:rsidTr="00953410">
        <w:tc>
          <w:tcPr>
            <w:tcW w:w="2126" w:type="dxa"/>
            <w:vAlign w:val="center"/>
          </w:tcPr>
          <w:p w:rsidR="00170B20" w:rsidRPr="00953410" w:rsidRDefault="00170B20" w:rsidP="00953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Từ 1884-1892</w:t>
            </w:r>
          </w:p>
          <w:p w:rsidR="00170B20" w:rsidRDefault="00170B20" w:rsidP="009534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000000" w:rsidRPr="00953410" w:rsidRDefault="00953410" w:rsidP="009534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Nghĩa quân ho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đ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ộ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riêng r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ẽ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ở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Yên Th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ế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Th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ủ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lĩnh là Đ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ề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ắ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  <w:p w:rsidR="00000000" w:rsidRPr="00953410" w:rsidRDefault="00953410" w:rsidP="009534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Tháng 4-1892 Đ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ề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Thám tr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ở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thành ch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ỉ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huy t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ố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cao</w:t>
            </w:r>
          </w:p>
          <w:p w:rsidR="00170B20" w:rsidRDefault="00170B20" w:rsidP="009534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0B20" w:rsidTr="00953410">
        <w:tc>
          <w:tcPr>
            <w:tcW w:w="2126" w:type="dxa"/>
            <w:vAlign w:val="center"/>
          </w:tcPr>
          <w:p w:rsidR="00170B20" w:rsidRPr="00953410" w:rsidRDefault="00170B20" w:rsidP="00953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Từ 1893-1908</w:t>
            </w:r>
          </w:p>
          <w:p w:rsidR="00170B20" w:rsidRDefault="00170B20" w:rsidP="009534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000000" w:rsidRPr="00953410" w:rsidRDefault="00953410" w:rsidP="00953410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ờ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kì nghĩa quân v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ừ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chi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ế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đ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ấ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 v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ừ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x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ấ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 d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ự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cơ s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ở</w:t>
            </w:r>
          </w:p>
          <w:p w:rsidR="00000000" w:rsidRPr="00953410" w:rsidRDefault="00953410" w:rsidP="00953410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ề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thám đã hai l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ầ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g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ả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hòa v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ớ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Pháp đ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ể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ủ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c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ố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ự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 lư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ợ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ng, tích lũy lương th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ự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:rsidR="00170B20" w:rsidRDefault="00170B20" w:rsidP="00953410">
            <w:pPr>
              <w:pStyle w:val="ListParagraph"/>
              <w:tabs>
                <w:tab w:val="left" w:pos="2428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0B20" w:rsidTr="00953410">
        <w:tc>
          <w:tcPr>
            <w:tcW w:w="2126" w:type="dxa"/>
            <w:vAlign w:val="center"/>
          </w:tcPr>
          <w:p w:rsidR="00170B20" w:rsidRPr="00953410" w:rsidRDefault="00170B20" w:rsidP="00953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Từ 1909-1913</w:t>
            </w:r>
          </w:p>
          <w:p w:rsidR="00170B20" w:rsidRDefault="00170B20" w:rsidP="009534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000000" w:rsidRPr="00953410" w:rsidRDefault="00953410" w:rsidP="009534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Pháp t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ậ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 trung l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ự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 lư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ợ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t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ấ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công quy mô lên Yên Th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ế</w:t>
            </w:r>
          </w:p>
          <w:p w:rsidR="00000000" w:rsidRPr="00953410" w:rsidRDefault="00953410" w:rsidP="009534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Ngày 10-2-1913, 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ề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Thám b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ị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sát h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</w:t>
            </w:r>
            <w:r w:rsidRPr="00953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i, phong trào tan rã</w:t>
            </w:r>
          </w:p>
          <w:p w:rsidR="00170B20" w:rsidRDefault="00170B20" w:rsidP="009534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0B20" w:rsidRPr="00170B20" w:rsidRDefault="00170B20" w:rsidP="00170B20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70B20" w:rsidRPr="00EF62E4" w:rsidRDefault="00170B20" w:rsidP="00170B20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F62E4" w:rsidRPr="00EF62E4" w:rsidRDefault="00953410" w:rsidP="00EF62E4">
      <w:pPr>
        <w:pStyle w:val="ListParagraph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HS học câu 2 trong đề cương HK II</w:t>
      </w:r>
      <w:bookmarkStart w:id="0" w:name="_GoBack"/>
      <w:bookmarkEnd w:id="0"/>
    </w:p>
    <w:p w:rsidR="00EF62E4" w:rsidRPr="002C5A1B" w:rsidRDefault="00EF62E4" w:rsidP="00EF62E4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C5A1B" w:rsidRPr="002C5A1B" w:rsidRDefault="002C5A1B" w:rsidP="002C5A1B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sectPr w:rsidR="002C5A1B" w:rsidRPr="002C5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703060505090304"/>
    <w:charset w:val="00"/>
    <w:family w:val="roman"/>
    <w:pitch w:val="variable"/>
    <w:sig w:usb0="E0000EFF" w:usb1="4000785B" w:usb2="0000000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4761"/>
    <w:multiLevelType w:val="hybridMultilevel"/>
    <w:tmpl w:val="84449408"/>
    <w:lvl w:ilvl="0" w:tplc="9CF25E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C4609"/>
    <w:multiLevelType w:val="hybridMultilevel"/>
    <w:tmpl w:val="3A3430C8"/>
    <w:lvl w:ilvl="0" w:tplc="C5804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F665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29C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696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2C92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FC2F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F27C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06FD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C36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3B6E41"/>
    <w:multiLevelType w:val="hybridMultilevel"/>
    <w:tmpl w:val="EB4C86F4"/>
    <w:lvl w:ilvl="0" w:tplc="A32E94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D047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EBB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0418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C6C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AC0A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702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5669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7C26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DA7F78"/>
    <w:multiLevelType w:val="hybridMultilevel"/>
    <w:tmpl w:val="D82CC742"/>
    <w:lvl w:ilvl="0" w:tplc="BF944A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ACB6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965C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6899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B657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E0A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0C42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387B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3A5E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7992C88"/>
    <w:multiLevelType w:val="hybridMultilevel"/>
    <w:tmpl w:val="4E66064E"/>
    <w:lvl w:ilvl="0" w:tplc="60F05C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448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E422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9AE4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F673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A02D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968E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050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24B0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FEC0EB3"/>
    <w:multiLevelType w:val="hybridMultilevel"/>
    <w:tmpl w:val="160075B6"/>
    <w:lvl w:ilvl="0" w:tplc="3A74D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FCB1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E06F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A01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D6A5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F84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04B6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D845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0AD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92557F5"/>
    <w:multiLevelType w:val="hybridMultilevel"/>
    <w:tmpl w:val="C79C5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E4EED"/>
    <w:multiLevelType w:val="hybridMultilevel"/>
    <w:tmpl w:val="35F41826"/>
    <w:lvl w:ilvl="0" w:tplc="E92CD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027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52DD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EA6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CC7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A50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87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C453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9A69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2B817B8"/>
    <w:multiLevelType w:val="hybridMultilevel"/>
    <w:tmpl w:val="56E042FA"/>
    <w:lvl w:ilvl="0" w:tplc="D7149C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A5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4CF8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259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828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87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67B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006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2A2A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5C774B2"/>
    <w:multiLevelType w:val="hybridMultilevel"/>
    <w:tmpl w:val="F98ABF62"/>
    <w:lvl w:ilvl="0" w:tplc="8BE0B534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86D1C10"/>
    <w:multiLevelType w:val="hybridMultilevel"/>
    <w:tmpl w:val="A4469906"/>
    <w:lvl w:ilvl="0" w:tplc="FAB6DC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F263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8E73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E253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8B3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F21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8D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9437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7E70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A692A7C"/>
    <w:multiLevelType w:val="hybridMultilevel"/>
    <w:tmpl w:val="107CE6CE"/>
    <w:lvl w:ilvl="0" w:tplc="EF24F3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E6A4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2E6D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C28F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2A83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C6BE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EC13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FE24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563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A694520"/>
    <w:multiLevelType w:val="hybridMultilevel"/>
    <w:tmpl w:val="4DA0553E"/>
    <w:lvl w:ilvl="0" w:tplc="9E025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1C3F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AA00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68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30C9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44F7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701B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EF2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46B0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5AB3293"/>
    <w:multiLevelType w:val="hybridMultilevel"/>
    <w:tmpl w:val="FFA058BC"/>
    <w:lvl w:ilvl="0" w:tplc="91DE71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C30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52E1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E20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09D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0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98ED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2A6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228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C222A2E"/>
    <w:multiLevelType w:val="hybridMultilevel"/>
    <w:tmpl w:val="D81E76A8"/>
    <w:lvl w:ilvl="0" w:tplc="715A1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A9D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C8E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A8F8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E4A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36BA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3A7A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822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4A97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D3F61EF"/>
    <w:multiLevelType w:val="hybridMultilevel"/>
    <w:tmpl w:val="C4AEE9A8"/>
    <w:lvl w:ilvl="0" w:tplc="6C824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38BD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D63C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A0F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4473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5A8A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9270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696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3CEF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4B21817"/>
    <w:multiLevelType w:val="hybridMultilevel"/>
    <w:tmpl w:val="CBF86D38"/>
    <w:lvl w:ilvl="0" w:tplc="8E18C9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887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7C52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821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AAB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F2AD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7432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8616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68D3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A27794F"/>
    <w:multiLevelType w:val="hybridMultilevel"/>
    <w:tmpl w:val="1CF8D754"/>
    <w:lvl w:ilvl="0" w:tplc="28B877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34E8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00B7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D484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601B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823D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1025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3259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9A0B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C6922BB"/>
    <w:multiLevelType w:val="hybridMultilevel"/>
    <w:tmpl w:val="ECF07B28"/>
    <w:lvl w:ilvl="0" w:tplc="9D72C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C55C7"/>
    <w:multiLevelType w:val="hybridMultilevel"/>
    <w:tmpl w:val="12B4CC36"/>
    <w:lvl w:ilvl="0" w:tplc="A7969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C94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E2A9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C614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ECA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7201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2A7A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9AB6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843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DFA4068"/>
    <w:multiLevelType w:val="hybridMultilevel"/>
    <w:tmpl w:val="5E76317C"/>
    <w:lvl w:ilvl="0" w:tplc="DC266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EC73C0"/>
    <w:multiLevelType w:val="hybridMultilevel"/>
    <w:tmpl w:val="FB5C99B2"/>
    <w:lvl w:ilvl="0" w:tplc="AA1C6E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6820F7"/>
    <w:multiLevelType w:val="hybridMultilevel"/>
    <w:tmpl w:val="CD12BDBA"/>
    <w:lvl w:ilvl="0" w:tplc="432AF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F567F"/>
    <w:multiLevelType w:val="hybridMultilevel"/>
    <w:tmpl w:val="D2F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9060A"/>
    <w:multiLevelType w:val="hybridMultilevel"/>
    <w:tmpl w:val="961423D2"/>
    <w:lvl w:ilvl="0" w:tplc="869A4F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484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A25C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12C0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47D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C4E2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CEE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40A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5E25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AD572A4"/>
    <w:multiLevelType w:val="hybridMultilevel"/>
    <w:tmpl w:val="84E853F2"/>
    <w:lvl w:ilvl="0" w:tplc="CEC63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A4EB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046B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600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2CEB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727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EC2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081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D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E7D2ED3"/>
    <w:multiLevelType w:val="hybridMultilevel"/>
    <w:tmpl w:val="FA64723C"/>
    <w:lvl w:ilvl="0" w:tplc="D264EB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5A0F70"/>
    <w:multiLevelType w:val="hybridMultilevel"/>
    <w:tmpl w:val="DCC03BD6"/>
    <w:lvl w:ilvl="0" w:tplc="DB587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2EB2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083C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C18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FA20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D2CC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5895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F4C2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64C8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2C97389"/>
    <w:multiLevelType w:val="hybridMultilevel"/>
    <w:tmpl w:val="2E560388"/>
    <w:lvl w:ilvl="0" w:tplc="FA0C5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A0E1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48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BC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4AA5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7AE9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856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3C9D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C6C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D536682"/>
    <w:multiLevelType w:val="hybridMultilevel"/>
    <w:tmpl w:val="99B2A72C"/>
    <w:lvl w:ilvl="0" w:tplc="E1564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F4D6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90AC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CA0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58D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6088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B2CE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02B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0E9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12F6C3E"/>
    <w:multiLevelType w:val="hybridMultilevel"/>
    <w:tmpl w:val="DC5440CA"/>
    <w:lvl w:ilvl="0" w:tplc="7E645B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4D53A8"/>
    <w:multiLevelType w:val="hybridMultilevel"/>
    <w:tmpl w:val="731A499C"/>
    <w:lvl w:ilvl="0" w:tplc="F8A2171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6933824"/>
    <w:multiLevelType w:val="hybridMultilevel"/>
    <w:tmpl w:val="EDD46F50"/>
    <w:lvl w:ilvl="0" w:tplc="E5745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9421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52B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840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0ED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3EBD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F435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380B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486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7942A48"/>
    <w:multiLevelType w:val="hybridMultilevel"/>
    <w:tmpl w:val="A7A6295E"/>
    <w:lvl w:ilvl="0" w:tplc="5434D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4233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FAF8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430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7AB5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CA6B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223B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0DC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CCC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BD15456"/>
    <w:multiLevelType w:val="hybridMultilevel"/>
    <w:tmpl w:val="8250B03E"/>
    <w:lvl w:ilvl="0" w:tplc="B686D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AA53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1867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21A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EA31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2F7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3428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5049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40DC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E5A0600"/>
    <w:multiLevelType w:val="hybridMultilevel"/>
    <w:tmpl w:val="5BD46CDE"/>
    <w:lvl w:ilvl="0" w:tplc="7A126A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1"/>
  </w:num>
  <w:num w:numId="3">
    <w:abstractNumId w:val="23"/>
  </w:num>
  <w:num w:numId="4">
    <w:abstractNumId w:val="26"/>
  </w:num>
  <w:num w:numId="5">
    <w:abstractNumId w:val="6"/>
  </w:num>
  <w:num w:numId="6">
    <w:abstractNumId w:val="20"/>
  </w:num>
  <w:num w:numId="7">
    <w:abstractNumId w:val="31"/>
  </w:num>
  <w:num w:numId="8">
    <w:abstractNumId w:val="9"/>
  </w:num>
  <w:num w:numId="9">
    <w:abstractNumId w:val="3"/>
  </w:num>
  <w:num w:numId="10">
    <w:abstractNumId w:val="25"/>
  </w:num>
  <w:num w:numId="11">
    <w:abstractNumId w:val="34"/>
  </w:num>
  <w:num w:numId="12">
    <w:abstractNumId w:val="28"/>
  </w:num>
  <w:num w:numId="13">
    <w:abstractNumId w:val="29"/>
  </w:num>
  <w:num w:numId="14">
    <w:abstractNumId w:val="14"/>
  </w:num>
  <w:num w:numId="15">
    <w:abstractNumId w:val="8"/>
  </w:num>
  <w:num w:numId="16">
    <w:abstractNumId w:val="19"/>
  </w:num>
  <w:num w:numId="17">
    <w:abstractNumId w:val="24"/>
  </w:num>
  <w:num w:numId="18">
    <w:abstractNumId w:val="1"/>
  </w:num>
  <w:num w:numId="19">
    <w:abstractNumId w:val="12"/>
  </w:num>
  <w:num w:numId="20">
    <w:abstractNumId w:val="4"/>
  </w:num>
  <w:num w:numId="21">
    <w:abstractNumId w:val="15"/>
  </w:num>
  <w:num w:numId="22">
    <w:abstractNumId w:val="33"/>
  </w:num>
  <w:num w:numId="23">
    <w:abstractNumId w:val="22"/>
  </w:num>
  <w:num w:numId="24">
    <w:abstractNumId w:val="5"/>
  </w:num>
  <w:num w:numId="25">
    <w:abstractNumId w:val="2"/>
  </w:num>
  <w:num w:numId="26">
    <w:abstractNumId w:val="32"/>
  </w:num>
  <w:num w:numId="27">
    <w:abstractNumId w:val="7"/>
  </w:num>
  <w:num w:numId="28">
    <w:abstractNumId w:val="30"/>
  </w:num>
  <w:num w:numId="29">
    <w:abstractNumId w:val="27"/>
  </w:num>
  <w:num w:numId="30">
    <w:abstractNumId w:val="0"/>
  </w:num>
  <w:num w:numId="31">
    <w:abstractNumId w:val="35"/>
  </w:num>
  <w:num w:numId="32">
    <w:abstractNumId w:val="11"/>
  </w:num>
  <w:num w:numId="33">
    <w:abstractNumId w:val="17"/>
  </w:num>
  <w:num w:numId="34">
    <w:abstractNumId w:val="10"/>
  </w:num>
  <w:num w:numId="35">
    <w:abstractNumId w:val="1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79"/>
    <w:rsid w:val="00170B20"/>
    <w:rsid w:val="00230279"/>
    <w:rsid w:val="002767F0"/>
    <w:rsid w:val="002C5A1B"/>
    <w:rsid w:val="002E55EA"/>
    <w:rsid w:val="00534EDF"/>
    <w:rsid w:val="005D0605"/>
    <w:rsid w:val="006053E2"/>
    <w:rsid w:val="00953410"/>
    <w:rsid w:val="009F6469"/>
    <w:rsid w:val="00A33E0D"/>
    <w:rsid w:val="00B67F0B"/>
    <w:rsid w:val="00C851AF"/>
    <w:rsid w:val="00DC3510"/>
    <w:rsid w:val="00E30058"/>
    <w:rsid w:val="00E62270"/>
    <w:rsid w:val="00EC3011"/>
    <w:rsid w:val="00E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BD5C3-D2BE-4AF5-8132-DA9E09F5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5EA"/>
    <w:pPr>
      <w:ind w:left="720"/>
      <w:contextualSpacing/>
    </w:pPr>
  </w:style>
  <w:style w:type="table" w:styleId="TableGrid">
    <w:name w:val="Table Grid"/>
    <w:basedOn w:val="TableNormal"/>
    <w:uiPriority w:val="39"/>
    <w:rsid w:val="0060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5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4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2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2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5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2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7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9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3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9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0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2020-03-31T08:32:00Z</dcterms:created>
  <dcterms:modified xsi:type="dcterms:W3CDTF">2020-04-11T04:50:00Z</dcterms:modified>
</cp:coreProperties>
</file>